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Төменде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сіз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сұраған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тақырып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лекцияға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дайын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құрылымдалған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берілді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Мәтін ғылыми стильде, химия-технология және жану физикасы курстарына толық сәйкес келеді.</w:t>
      </w:r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**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ұнтақтарының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классификациясы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микро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-,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ультрадисперсті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және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наноөлшемді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ұнтақтар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.</w: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Бөлшек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өлшемі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меншікті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бет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ауданы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оксид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қабатының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әсері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**</w:t>
      </w:r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ұнтақтары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туралы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жалпы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түсінік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ұнтақтары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қатты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металдардың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қорытпалардың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наноөлшемді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дисперсті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бөлшектер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түріндегі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күйі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келесі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салаларда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кеңінен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қолданылады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пиротехника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газогенераторлық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құрамдар</w:t>
      </w:r>
      <w:proofErr w:type="spellEnd"/>
    </w:p>
    <w:p w:rsidR="00202DCA" w:rsidRPr="00202DCA" w:rsidRDefault="00202DCA" w:rsidP="00202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қатты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отын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жанғыш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қоспалар</w:t>
      </w:r>
      <w:proofErr w:type="spellEnd"/>
    </w:p>
    <w:p w:rsidR="00202DCA" w:rsidRPr="00202DCA" w:rsidRDefault="00202DCA" w:rsidP="00202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аддитивті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өндіріс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(3D-басып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шығару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02DCA" w:rsidRPr="00202DCA" w:rsidRDefault="00202DCA" w:rsidP="00202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катализ</w:t>
      </w:r>
      <w:proofErr w:type="spellEnd"/>
    </w:p>
    <w:p w:rsidR="00202DCA" w:rsidRPr="00202DCA" w:rsidRDefault="00202DCA" w:rsidP="00202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энергетикалық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материалдар</w:t>
      </w:r>
      <w:proofErr w:type="spellEnd"/>
    </w:p>
    <w:p w:rsidR="00202DCA" w:rsidRPr="00202DCA" w:rsidRDefault="00202DCA" w:rsidP="00202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нанотехнология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ұнтақтарының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қасиеттері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негізінен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бөлшек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өлшеміне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пішініне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меншікті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бет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ауданына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оксид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қабатының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құрылымына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тәуелді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ұнтақтарының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дисперстілік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бойынша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классификациясы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ұнтақтары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бөлшек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өлшеміне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үш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топқа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бөлінеді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2.1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Микроұнтақтар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micropowders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2434"/>
      </w:tblGrid>
      <w:tr w:rsidR="00202DCA" w:rsidRPr="00202DCA" w:rsidTr="00202D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Сипаттама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1–100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мкм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Меншікті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0.01–1 м²/г</w:t>
            </w:r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күйі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Реакциялық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Қауіпсіздігі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</w:tr>
    </w:tbl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Мысалдар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алюминий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(Al, 10–50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мкм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02DCA" w:rsidRPr="00202DCA" w:rsidRDefault="00202DCA" w:rsidP="00202D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магний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(Mg, 30–100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мкм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02DCA" w:rsidRPr="00202DCA" w:rsidRDefault="00202DCA" w:rsidP="00202D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темір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(Fe, 20–80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мкм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Қолданылуы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өнеркәсіптік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пиротехника</w:t>
      </w:r>
      <w:proofErr w:type="spellEnd"/>
    </w:p>
    <w:p w:rsidR="00202DCA" w:rsidRPr="00202DCA" w:rsidRDefault="00202DCA" w:rsidP="00202D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металлургия</w:t>
      </w:r>
      <w:proofErr w:type="spellEnd"/>
    </w:p>
    <w:p w:rsidR="00202DCA" w:rsidRPr="00202DCA" w:rsidRDefault="00202DCA" w:rsidP="00202D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термиттік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қоспалар</w:t>
      </w:r>
      <w:proofErr w:type="spellEnd"/>
    </w:p>
    <w:p w:rsidR="00202DCA" w:rsidRPr="00202DCA" w:rsidRDefault="00202DCA" w:rsidP="00202D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дәнекерлеу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материалдары</w:t>
      </w:r>
      <w:proofErr w:type="spellEnd"/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2.2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Ультрадисперсті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ұнтақтары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(УДМҰ)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1682"/>
      </w:tblGrid>
      <w:tr w:rsidR="00202DCA" w:rsidRPr="00202DCA" w:rsidTr="00202D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Сипаттама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нм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мкм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Меншікті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1–20 м²/г</w:t>
            </w:r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Реакциялық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Тұтану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төмендеген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</w:tr>
    </w:tbl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Ерекшеліктері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жылдамдығы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бірнеше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есе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артады</w:t>
      </w:r>
      <w:proofErr w:type="spellEnd"/>
    </w:p>
    <w:p w:rsidR="00202DCA" w:rsidRPr="00202DCA" w:rsidRDefault="00202DCA" w:rsidP="00202D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беткі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атомдардың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үлесі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өседі</w:t>
      </w:r>
      <w:proofErr w:type="spellEnd"/>
    </w:p>
    <w:p w:rsidR="00202DCA" w:rsidRPr="00202DCA" w:rsidRDefault="00202DCA" w:rsidP="00202D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диффузиялық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шектеулер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азаяды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Қолданылуы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газогенераторлар</w:t>
      </w:r>
      <w:proofErr w:type="spellEnd"/>
    </w:p>
    <w:p w:rsidR="00202DCA" w:rsidRPr="00202DCA" w:rsidRDefault="00202DCA" w:rsidP="00202D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жылдам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жанатын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энергетикалық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құрамдар</w:t>
      </w:r>
      <w:proofErr w:type="spellEnd"/>
    </w:p>
    <w:p w:rsidR="00202DCA" w:rsidRPr="00202DCA" w:rsidRDefault="00202DCA" w:rsidP="00202D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детонация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алдындағы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дефлаграциялық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жүйелер</w:t>
      </w:r>
      <w:proofErr w:type="spellEnd"/>
    </w:p>
    <w:p w:rsidR="00202DCA" w:rsidRPr="00202DCA" w:rsidRDefault="00202DCA" w:rsidP="00202D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металдандырылған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қатты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отындар</w:t>
      </w:r>
      <w:proofErr w:type="spellEnd"/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2.3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Наноөлшемді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ұнтақтары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nanopowders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1285"/>
      </w:tblGrid>
      <w:tr w:rsidR="00202DCA" w:rsidRPr="00202DCA" w:rsidTr="00202D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Сипаттама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1–100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нм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Меншікті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20–200 м²/г</w:t>
            </w:r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Атомдардың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беткі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30–60 %</w:t>
            </w:r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Реакциялық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Термиялық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тұрақтылығы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</w:tr>
    </w:tbl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Мысалдар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нано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-Al (40–80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нм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02DCA" w:rsidRPr="00202DCA" w:rsidRDefault="00202DCA" w:rsidP="00202D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нано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-Mg (60–100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нм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02DCA" w:rsidRPr="00202DCA" w:rsidRDefault="00202DCA" w:rsidP="00202D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нано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-Fe, Ni, Cu</w: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Артықшылықтары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өте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төмен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тұтану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температурасы</w:t>
      </w:r>
      <w:proofErr w:type="spellEnd"/>
    </w:p>
    <w:p w:rsidR="00202DCA" w:rsidRPr="00202DCA" w:rsidRDefault="00202DCA" w:rsidP="00202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жанудың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жарылыс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тәрізді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сипаты</w:t>
      </w:r>
      <w:proofErr w:type="spellEnd"/>
    </w:p>
    <w:p w:rsidR="00202DCA" w:rsidRPr="00202DCA" w:rsidRDefault="00202DCA" w:rsidP="00202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энергия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бөлінуінің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жоғары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қарқыны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Кемшіліктері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агломерацияға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бейімділік</w:t>
      </w:r>
      <w:proofErr w:type="spellEnd"/>
    </w:p>
    <w:p w:rsidR="00202DCA" w:rsidRPr="00202DCA" w:rsidRDefault="00202DCA" w:rsidP="00202D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оксид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қабатының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үлкен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үлесі</w:t>
      </w:r>
      <w:proofErr w:type="spellEnd"/>
    </w:p>
    <w:p w:rsidR="00202DCA" w:rsidRPr="00202DCA" w:rsidRDefault="00202DCA" w:rsidP="00202D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сақтау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кезіндегі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тұрақсыздық</w:t>
      </w:r>
      <w:proofErr w:type="spellEnd"/>
    </w:p>
    <w:p w:rsidR="00202DCA" w:rsidRPr="00202DCA" w:rsidRDefault="00202DCA" w:rsidP="00202D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қауіпсіздік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мәселелері</w:t>
      </w:r>
      <w:proofErr w:type="spellEnd"/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Бөлшек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өлшемінің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жану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процесіне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әсері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бөлшегінің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диаметрі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жану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механизмін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түбегейлі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өзгертеді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Бөлшек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өлшемі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азайған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сайын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2DCA" w:rsidRPr="00202DCA" w:rsidRDefault="00202DCA" w:rsidP="00202D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меншікті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бет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ауданы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өседі</w:t>
      </w:r>
      <w:proofErr w:type="spellEnd"/>
    </w:p>
    <w:p w:rsidR="00202DCA" w:rsidRPr="00202DCA" w:rsidRDefault="00202DCA" w:rsidP="00202D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реакция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жылдамдығы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артады</w:t>
      </w:r>
      <w:proofErr w:type="spellEnd"/>
    </w:p>
    <w:p w:rsidR="00202DCA" w:rsidRPr="00202DCA" w:rsidRDefault="00202DCA" w:rsidP="00202D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тұтану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температурасы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төмендейді</w:t>
      </w:r>
      <w:proofErr w:type="spellEnd"/>
    </w:p>
    <w:p w:rsidR="00202DCA" w:rsidRPr="00202DCA" w:rsidRDefault="00202DCA" w:rsidP="00202D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уақыты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қысқарады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Классикалық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тәуелділік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202DCA">
        <w:rPr>
          <w:rFonts w:ascii="Times New Roman" w:eastAsia="Times New Roman" w:hAnsi="Times New Roman" w:cs="Times New Roman"/>
          <w:sz w:val="24"/>
          <w:szCs w:val="24"/>
        </w:rPr>
        <w:br/>
        <w:t>t_{burn} \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propto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d^2</w:t>
      </w:r>
      <w:r w:rsidRPr="00202DCA">
        <w:rPr>
          <w:rFonts w:ascii="Times New Roman" w:eastAsia="Times New Roman" w:hAnsi="Times New Roman" w:cs="Times New Roman"/>
          <w:sz w:val="24"/>
          <w:szCs w:val="24"/>
        </w:rPr>
        <w:br/>
        <w:t>]</w: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мұнда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2DCA">
        <w:rPr>
          <w:rFonts w:ascii="Times New Roman" w:eastAsia="Times New Roman" w:hAnsi="Times New Roman" w:cs="Times New Roman"/>
          <w:sz w:val="24"/>
          <w:szCs w:val="24"/>
        </w:rPr>
        <w:t>( t</w:t>
      </w:r>
      <w:proofErr w:type="gram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_{burn} ) —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уақыты</w:t>
      </w:r>
      <w:proofErr w:type="spellEnd"/>
    </w:p>
    <w:p w:rsidR="00202DCA" w:rsidRPr="00202DCA" w:rsidRDefault="00202DCA" w:rsidP="00202D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2DCA">
        <w:rPr>
          <w:rFonts w:ascii="Times New Roman" w:eastAsia="Times New Roman" w:hAnsi="Times New Roman" w:cs="Times New Roman"/>
          <w:sz w:val="24"/>
          <w:szCs w:val="24"/>
        </w:rPr>
        <w:lastRenderedPageBreak/>
        <w:t>( d</w:t>
      </w:r>
      <w:proofErr w:type="gram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) —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бөлшек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диаметрі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бөлшек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диаметрі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есе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азайса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уақыты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100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есе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қысқарады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Меншікті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бет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ауданы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(Specific Surface Area, SSA)</w: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Меншікті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бет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ауданы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202DCA">
        <w:rPr>
          <w:rFonts w:ascii="Times New Roman" w:eastAsia="Times New Roman" w:hAnsi="Times New Roman" w:cs="Times New Roman"/>
          <w:sz w:val="24"/>
          <w:szCs w:val="24"/>
        </w:rPr>
        <w:br/>
        <w:t>S = \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{6}{\rho \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cdot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d}</w:t>
      </w:r>
      <w:r w:rsidRPr="00202DCA">
        <w:rPr>
          <w:rFonts w:ascii="Times New Roman" w:eastAsia="Times New Roman" w:hAnsi="Times New Roman" w:cs="Times New Roman"/>
          <w:sz w:val="24"/>
          <w:szCs w:val="24"/>
        </w:rPr>
        <w:br/>
        <w:t>]</w: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мұнда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2DCA">
        <w:rPr>
          <w:rFonts w:ascii="Times New Roman" w:eastAsia="Times New Roman" w:hAnsi="Times New Roman" w:cs="Times New Roman"/>
          <w:sz w:val="24"/>
          <w:szCs w:val="24"/>
        </w:rPr>
        <w:t>( \</w:t>
      </w:r>
      <w:proofErr w:type="gram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rho ) —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тығыздығы</w:t>
      </w:r>
      <w:proofErr w:type="spellEnd"/>
    </w:p>
    <w:p w:rsidR="00202DCA" w:rsidRPr="00202DCA" w:rsidRDefault="00202DCA" w:rsidP="00202D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2DCA">
        <w:rPr>
          <w:rFonts w:ascii="Times New Roman" w:eastAsia="Times New Roman" w:hAnsi="Times New Roman" w:cs="Times New Roman"/>
          <w:sz w:val="24"/>
          <w:szCs w:val="24"/>
        </w:rPr>
        <w:t>( d</w:t>
      </w:r>
      <w:proofErr w:type="gram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) —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бөлшек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диаметрі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Маңызы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2DCA" w:rsidRPr="00202DCA" w:rsidRDefault="00202DCA" w:rsidP="00202D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беткі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атомдар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саны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көбейеді</w:t>
      </w:r>
      <w:proofErr w:type="spellEnd"/>
    </w:p>
    <w:p w:rsidR="00202DCA" w:rsidRPr="00202DCA" w:rsidRDefault="00202DCA" w:rsidP="00202D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оттегімен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жанасу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аймағы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ұлғаяды</w:t>
      </w:r>
      <w:proofErr w:type="spellEnd"/>
    </w:p>
    <w:p w:rsidR="00202DCA" w:rsidRPr="00202DCA" w:rsidRDefault="00202DCA" w:rsidP="00202D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тотығу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кинетикасы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жылдамдайды</w:t>
      </w:r>
      <w:proofErr w:type="spellEnd"/>
    </w:p>
    <w:p w:rsidR="00202DCA" w:rsidRPr="00202DCA" w:rsidRDefault="00202DCA" w:rsidP="00202D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жылу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беру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қарқындылығы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артады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Мысал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алюминий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254"/>
      </w:tblGrid>
      <w:tr w:rsidR="00202DCA" w:rsidRPr="00202DCA" w:rsidTr="00202D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Бөлшек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өлшемі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SSA</w:t>
            </w:r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~0.2 м²/г</w:t>
            </w:r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~6 м²/г</w:t>
            </w:r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нм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~30–40 м²/г</w:t>
            </w:r>
          </w:p>
        </w:tc>
      </w:tr>
    </w:tbl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Оксид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қабатының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әсері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ұнтақтарының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бетінде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әрдайым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оксид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қабаты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MeO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Алюминий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үшін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2DCA" w:rsidRPr="00202DCA" w:rsidRDefault="00202DCA" w:rsidP="00202D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Al₂O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₃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қабатының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қалыңдығы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2–10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нм</w:t>
      </w:r>
      <w:proofErr w:type="spellEnd"/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Оксид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қабатының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рөлі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DCA">
        <w:rPr>
          <w:rFonts w:ascii="Segoe UI Symbol" w:eastAsia="Times New Roman" w:hAnsi="Segoe UI Symbol" w:cs="Segoe UI Symbol"/>
          <w:b/>
          <w:bCs/>
          <w:sz w:val="24"/>
          <w:szCs w:val="24"/>
        </w:rPr>
        <w:lastRenderedPageBreak/>
        <w:t>🔹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Теріс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әсері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оттегінің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металлға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диффузиясын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тежейді</w:t>
      </w:r>
      <w:proofErr w:type="spellEnd"/>
    </w:p>
    <w:p w:rsidR="00202DCA" w:rsidRPr="00202DCA" w:rsidRDefault="00202DCA" w:rsidP="00202D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реакцияны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индукциялық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кезеңге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ұшыратады</w:t>
      </w:r>
      <w:proofErr w:type="spellEnd"/>
    </w:p>
    <w:p w:rsidR="00202DCA" w:rsidRPr="00202DCA" w:rsidRDefault="00202DCA" w:rsidP="00202D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үлесін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азайтады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DCA">
        <w:rPr>
          <w:rFonts w:ascii="Segoe UI Symbol" w:eastAsia="Times New Roman" w:hAnsi="Segoe UI Symbol" w:cs="Segoe UI Symbol"/>
          <w:b/>
          <w:bCs/>
          <w:sz w:val="24"/>
          <w:szCs w:val="24"/>
        </w:rPr>
        <w:t>🔹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Оң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әсері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бөлшектердің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тұрақтылығын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арттырады</w:t>
      </w:r>
      <w:proofErr w:type="spellEnd"/>
    </w:p>
    <w:p w:rsidR="00202DCA" w:rsidRPr="00202DCA" w:rsidRDefault="00202DCA" w:rsidP="00202D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өздігінен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тұтанудан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қорғайды</w:t>
      </w:r>
      <w:proofErr w:type="spellEnd"/>
    </w:p>
    <w:p w:rsidR="00202DCA" w:rsidRPr="00202DCA" w:rsidRDefault="00202DCA" w:rsidP="00202D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сақтау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қауіпсіздігін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жоғарылатады</w:t>
      </w:r>
      <w:proofErr w:type="spellEnd"/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Наноұнтақтардағы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ерекше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7"/>
          <w:szCs w:val="27"/>
        </w:rPr>
        <w:t>жағдай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Наноалюминийде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оксид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қабатының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үлесі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20–40 %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масс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02DCA" w:rsidRPr="00202DCA" w:rsidRDefault="00202DCA" w:rsidP="00202D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ядросы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кішірейеді</w:t>
      </w:r>
      <w:proofErr w:type="spellEnd"/>
    </w:p>
    <w:p w:rsidR="00202DCA" w:rsidRPr="00202DCA" w:rsidRDefault="00202DCA" w:rsidP="00202D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жылу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шығымы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төмендеуі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мүмкін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2DCA" w:rsidRPr="00202DCA" w:rsidRDefault="00202DCA" w:rsidP="00202D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оксид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қабаты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аморфты</w:t>
      </w:r>
      <w:proofErr w:type="spellEnd"/>
    </w:p>
    <w:p w:rsidR="00202DCA" w:rsidRPr="00202DCA" w:rsidRDefault="00202DCA" w:rsidP="00202D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балқу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температурасы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төмен</w:t>
      </w:r>
      <w:proofErr w:type="spellEnd"/>
    </w:p>
    <w:p w:rsidR="00202DCA" w:rsidRPr="00202DCA" w:rsidRDefault="00202DCA" w:rsidP="00202D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қабықша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жарылып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реакция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күрт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үдейді</w:t>
      </w:r>
      <w:proofErr w:type="spellEnd"/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Салыстырмалы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кесте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1141"/>
        <w:gridCol w:w="1905"/>
        <w:gridCol w:w="1239"/>
      </w:tblGrid>
      <w:tr w:rsidR="00202DCA" w:rsidRPr="00202DCA" w:rsidTr="00202D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Ультрадисперсті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Нано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1–100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0.1–1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1–100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нм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SSA (м²/г)</w:t>
            </w:r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0.01–1</w:t>
            </w:r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1–20</w:t>
            </w:r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20–200</w:t>
            </w:r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Тұтану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Жану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Тұрақтылығы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</w:tr>
      <w:tr w:rsidR="00202DCA" w:rsidRPr="00202DCA" w:rsidTr="00202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2DCA" w:rsidRPr="00202DCA" w:rsidRDefault="00202DCA" w:rsidP="0020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DC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</w:tr>
    </w:tbl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7.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36"/>
          <w:szCs w:val="36"/>
        </w:rPr>
        <w:t>Қорытынды</w:t>
      </w:r>
      <w:proofErr w:type="spellEnd"/>
    </w:p>
    <w:p w:rsidR="00202DCA" w:rsidRPr="00202DCA" w:rsidRDefault="00202DCA" w:rsidP="00202D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Металл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ұнтақтарының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дисперстілік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дәрежесі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олардың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жану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кинетикасын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анықтайтын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DCA" w:rsidRPr="00202DCA" w:rsidRDefault="00202DCA" w:rsidP="00202D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lastRenderedPageBreak/>
        <w:t>Бөлшек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өлшемі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кішірейген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сайын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2DCA" w:rsidRPr="00202DCA" w:rsidRDefault="00202DCA" w:rsidP="00202DC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меншікті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бет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ауданы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өседі</w:t>
      </w:r>
      <w:proofErr w:type="spellEnd"/>
    </w:p>
    <w:p w:rsidR="00202DCA" w:rsidRPr="00202DCA" w:rsidRDefault="00202DCA" w:rsidP="00202DC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жылдамдығы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артады</w:t>
      </w:r>
      <w:proofErr w:type="spellEnd"/>
    </w:p>
    <w:p w:rsidR="00202DCA" w:rsidRPr="00202DCA" w:rsidRDefault="00202DCA" w:rsidP="00202DC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тұтану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температурасы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төмендейді</w:t>
      </w:r>
      <w:proofErr w:type="spellEnd"/>
    </w:p>
    <w:p w:rsidR="00202DCA" w:rsidRPr="00202DCA" w:rsidRDefault="00202DCA" w:rsidP="00202D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Наноөлшемді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ұнтақтар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реакциялық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қабілетті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бірақ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тұрақсыз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жүйелер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DCA" w:rsidRPr="00202DCA" w:rsidRDefault="00202DCA" w:rsidP="00202D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Оксид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қабаты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жануды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тежеуші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тұрақтандырушы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рөл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</w:rPr>
        <w:t>атқарады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DCA" w:rsidRPr="00202DCA" w:rsidRDefault="00202DCA" w:rsidP="0020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DCA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Егер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қаласаңыз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мен осы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материалды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DCA">
        <w:rPr>
          <w:rFonts w:ascii="Segoe UI Symbol" w:eastAsia="Times New Roman" w:hAnsi="Segoe UI Symbol" w:cs="Segoe UI Symbol"/>
          <w:sz w:val="24"/>
          <w:szCs w:val="24"/>
          <w:lang w:val="ru-RU"/>
        </w:rPr>
        <w:t>✅</w:t>
      </w:r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Word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форматта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(лекция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конспектісі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202DCA">
        <w:rPr>
          <w:rFonts w:ascii="Segoe UI Symbol" w:eastAsia="Times New Roman" w:hAnsi="Segoe UI Symbol" w:cs="Segoe UI Symbol"/>
          <w:sz w:val="24"/>
          <w:szCs w:val="24"/>
          <w:lang w:val="ru-RU"/>
        </w:rPr>
        <w:t>✅</w:t>
      </w:r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PowerPoint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(15–20 слайд)</w:t>
      </w:r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202DCA">
        <w:rPr>
          <w:rFonts w:ascii="Segoe UI Symbol" w:eastAsia="Times New Roman" w:hAnsi="Segoe UI Symbol" w:cs="Segoe UI Symbol"/>
          <w:sz w:val="24"/>
          <w:szCs w:val="24"/>
          <w:lang w:val="ru-RU"/>
        </w:rPr>
        <w:t>✅</w:t>
      </w:r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магистр / 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PhD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курсына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бейімделген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нұсқа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202DCA">
        <w:rPr>
          <w:rFonts w:ascii="Segoe UI Symbol" w:eastAsia="Times New Roman" w:hAnsi="Segoe UI Symbol" w:cs="Segoe UI Symbol"/>
          <w:sz w:val="24"/>
          <w:szCs w:val="24"/>
          <w:lang w:val="ru-RU"/>
        </w:rPr>
        <w:t>✅</w:t>
      </w:r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формулалар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+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суреттермен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</w:rPr>
        <w:t>SEM</w:t>
      </w:r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 схема)</w:t>
      </w:r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202DCA">
        <w:rPr>
          <w:rFonts w:ascii="Segoe UI Symbol" w:eastAsia="Times New Roman" w:hAnsi="Segoe UI Symbol" w:cs="Segoe UI Symbol"/>
          <w:sz w:val="24"/>
          <w:szCs w:val="24"/>
          <w:lang w:val="ru-RU"/>
        </w:rPr>
        <w:t>✅</w:t>
      </w:r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қазақ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орыс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ағылшын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үштілді</w:t>
      </w:r>
      <w:proofErr w:type="spellEnd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нұсқада</w:t>
      </w:r>
      <w:proofErr w:type="spellEnd"/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дайындап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бере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аламын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02DCA" w:rsidRPr="00202DCA" w:rsidRDefault="00202DCA" w:rsidP="00202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Қай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формат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керек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екенін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айтыңыз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Сабит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мырза</w:t>
      </w:r>
      <w:proofErr w:type="spellEnd"/>
      <w:r w:rsidRPr="00202DC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2399B" w:rsidRPr="00202DCA" w:rsidRDefault="00B2399B">
      <w:pPr>
        <w:rPr>
          <w:lang w:val="ru-RU"/>
        </w:rPr>
      </w:pPr>
      <w:bookmarkStart w:id="0" w:name="_GoBack"/>
      <w:bookmarkEnd w:id="0"/>
    </w:p>
    <w:sectPr w:rsidR="00B2399B" w:rsidRPr="00202D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50F"/>
    <w:multiLevelType w:val="multilevel"/>
    <w:tmpl w:val="689E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C37B8"/>
    <w:multiLevelType w:val="multilevel"/>
    <w:tmpl w:val="A6D4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95B1C"/>
    <w:multiLevelType w:val="multilevel"/>
    <w:tmpl w:val="F4B6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C133A"/>
    <w:multiLevelType w:val="multilevel"/>
    <w:tmpl w:val="B1E2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90A30"/>
    <w:multiLevelType w:val="multilevel"/>
    <w:tmpl w:val="F8D8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25916"/>
    <w:multiLevelType w:val="multilevel"/>
    <w:tmpl w:val="B1C6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246E5"/>
    <w:multiLevelType w:val="multilevel"/>
    <w:tmpl w:val="E13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E2C6E"/>
    <w:multiLevelType w:val="multilevel"/>
    <w:tmpl w:val="41DC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E00BB"/>
    <w:multiLevelType w:val="multilevel"/>
    <w:tmpl w:val="87EE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20F8B"/>
    <w:multiLevelType w:val="multilevel"/>
    <w:tmpl w:val="D1B8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01190"/>
    <w:multiLevelType w:val="multilevel"/>
    <w:tmpl w:val="E69A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927551"/>
    <w:multiLevelType w:val="multilevel"/>
    <w:tmpl w:val="073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F1CD7"/>
    <w:multiLevelType w:val="multilevel"/>
    <w:tmpl w:val="19CC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23177"/>
    <w:multiLevelType w:val="multilevel"/>
    <w:tmpl w:val="A0BE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6B3C6C"/>
    <w:multiLevelType w:val="multilevel"/>
    <w:tmpl w:val="79E4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453C1"/>
    <w:multiLevelType w:val="multilevel"/>
    <w:tmpl w:val="B42E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53013A"/>
    <w:multiLevelType w:val="multilevel"/>
    <w:tmpl w:val="6B7C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64B9C"/>
    <w:multiLevelType w:val="multilevel"/>
    <w:tmpl w:val="E476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3"/>
  </w:num>
  <w:num w:numId="8">
    <w:abstractNumId w:val="2"/>
  </w:num>
  <w:num w:numId="9">
    <w:abstractNumId w:val="9"/>
  </w:num>
  <w:num w:numId="10">
    <w:abstractNumId w:val="16"/>
  </w:num>
  <w:num w:numId="11">
    <w:abstractNumId w:val="14"/>
  </w:num>
  <w:num w:numId="12">
    <w:abstractNumId w:val="11"/>
  </w:num>
  <w:num w:numId="13">
    <w:abstractNumId w:val="0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CA"/>
    <w:rsid w:val="00202DCA"/>
    <w:rsid w:val="00B2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8755F-61DC-4E89-B39B-F872843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02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2D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02D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D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02D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02D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02D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0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2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</dc:creator>
  <cp:keywords/>
  <dc:description/>
  <cp:lastModifiedBy>Sabit</cp:lastModifiedBy>
  <cp:revision>1</cp:revision>
  <dcterms:created xsi:type="dcterms:W3CDTF">2026-01-27T05:50:00Z</dcterms:created>
  <dcterms:modified xsi:type="dcterms:W3CDTF">2026-01-27T05:50:00Z</dcterms:modified>
</cp:coreProperties>
</file>